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62" w:rsidRDefault="00075E96">
      <w:pPr>
        <w:pStyle w:val="a4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1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</w:t>
      </w:r>
    </w:p>
    <w:p w:rsidR="00694462" w:rsidRDefault="00694462">
      <w:pPr>
        <w:pStyle w:val="a3"/>
        <w:spacing w:before="10"/>
        <w:ind w:left="0" w:firstLine="0"/>
        <w:rPr>
          <w:b/>
          <w:sz w:val="20"/>
        </w:rPr>
      </w:pPr>
    </w:p>
    <w:p w:rsidR="00694462" w:rsidRDefault="00075E96">
      <w:pPr>
        <w:pStyle w:val="a3"/>
        <w:spacing w:line="235" w:lineRule="auto"/>
        <w:ind w:left="101" w:right="106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образования, Концепции духовно-нравственного развития и</w:t>
      </w:r>
      <w:r>
        <w:rPr>
          <w:spacing w:val="1"/>
        </w:rPr>
        <w:t xml:space="preserve"> </w:t>
      </w:r>
      <w:r>
        <w:t>воспитания личности</w:t>
      </w:r>
      <w:r>
        <w:rPr>
          <w:spacing w:val="1"/>
        </w:rPr>
        <w:t xml:space="preserve"> </w:t>
      </w:r>
      <w:r>
        <w:t>гражданина России, планируемых результатов</w:t>
      </w:r>
      <w:r>
        <w:rPr>
          <w:spacing w:val="1"/>
        </w:rPr>
        <w:t xml:space="preserve"> </w:t>
      </w:r>
      <w:r>
        <w:t>освоения учебной</w:t>
      </w:r>
      <w:r>
        <w:rPr>
          <w:spacing w:val="1"/>
        </w:rPr>
        <w:t xml:space="preserve"> </w:t>
      </w:r>
      <w:r>
        <w:t>программы по предмету «Математика», основной образовательной программы начального</w:t>
      </w:r>
      <w:r>
        <w:rPr>
          <w:spacing w:val="-57"/>
        </w:rPr>
        <w:t xml:space="preserve"> </w:t>
      </w:r>
      <w:r>
        <w:t xml:space="preserve">общего образования МОУ «Начальная школа </w:t>
      </w:r>
      <w:proofErr w:type="spellStart"/>
      <w:r>
        <w:t>п.Разумное</w:t>
      </w:r>
      <w:proofErr w:type="spellEnd"/>
      <w:r>
        <w:t>»,</w:t>
      </w:r>
      <w:r>
        <w:t xml:space="preserve"> примерной программы 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(М.И.</w:t>
      </w:r>
      <w:r>
        <w:rPr>
          <w:spacing w:val="1"/>
        </w:rPr>
        <w:t xml:space="preserve"> </w:t>
      </w:r>
      <w:r>
        <w:t>Моро,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Белтюкова</w:t>
      </w:r>
      <w:proofErr w:type="spellEnd"/>
      <w:r>
        <w:t>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proofErr w:type="spellStart"/>
      <w:r>
        <w:t>Бантова</w:t>
      </w:r>
      <w:proofErr w:type="spellEnd"/>
      <w:r>
        <w:t>),</w:t>
      </w:r>
      <w:r>
        <w:rPr>
          <w:spacing w:val="6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:rsidR="00694462" w:rsidRDefault="00075E96">
      <w:pPr>
        <w:pStyle w:val="a3"/>
        <w:spacing w:before="20" w:line="235" w:lineRule="auto"/>
        <w:ind w:left="101" w:right="111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рабочая программа предполагает обучение в объёме 132 часа в 1 классе, 136 часов во 2</w:t>
      </w:r>
      <w:r>
        <w:rPr>
          <w:spacing w:val="1"/>
        </w:rPr>
        <w:t xml:space="preserve"> </w:t>
      </w:r>
      <w:r>
        <w:t>классе,</w:t>
      </w:r>
      <w:r>
        <w:rPr>
          <w:spacing w:val="2"/>
        </w:rPr>
        <w:t xml:space="preserve"> </w:t>
      </w:r>
      <w:r>
        <w:t>136 часов в</w:t>
      </w:r>
      <w:r>
        <w:rPr>
          <w:spacing w:val="-1"/>
        </w:rPr>
        <w:t xml:space="preserve"> </w:t>
      </w:r>
      <w:r>
        <w:t>3 классе,</w:t>
      </w:r>
      <w:r>
        <w:rPr>
          <w:spacing w:val="1"/>
        </w:rPr>
        <w:t xml:space="preserve"> </w:t>
      </w:r>
      <w:r w:rsidRPr="00075E96">
        <w:rPr>
          <w:highlight w:val="red"/>
        </w:rPr>
        <w:t>136 ча</w:t>
      </w:r>
      <w:r w:rsidRPr="00075E96">
        <w:rPr>
          <w:highlight w:val="red"/>
        </w:rPr>
        <w:t>сов</w:t>
      </w:r>
      <w:r w:rsidRPr="00075E96">
        <w:rPr>
          <w:spacing w:val="-1"/>
          <w:highlight w:val="red"/>
        </w:rPr>
        <w:t xml:space="preserve"> </w:t>
      </w:r>
      <w:r w:rsidRPr="00075E96">
        <w:rPr>
          <w:highlight w:val="red"/>
        </w:rPr>
        <w:t>в 4 классе.</w:t>
      </w:r>
    </w:p>
    <w:p w:rsidR="00694462" w:rsidRDefault="00075E96">
      <w:pPr>
        <w:pStyle w:val="a3"/>
        <w:spacing w:before="12" w:line="235" w:lineRule="auto"/>
        <w:ind w:left="101" w:right="107" w:firstLine="540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Этот предмет играет важную роль в формировании у младших школьников</w:t>
      </w:r>
      <w:r>
        <w:rPr>
          <w:spacing w:val="1"/>
        </w:rPr>
        <w:t xml:space="preserve"> </w:t>
      </w:r>
      <w:r>
        <w:t>умения учиться.</w:t>
      </w:r>
    </w:p>
    <w:p w:rsidR="00694462" w:rsidRDefault="00075E96">
      <w:pPr>
        <w:pStyle w:val="a3"/>
        <w:spacing w:before="11" w:line="237" w:lineRule="auto"/>
        <w:ind w:left="101" w:right="106" w:firstLine="540"/>
        <w:jc w:val="both"/>
      </w:pPr>
      <w:r>
        <w:t>Начальное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приёмов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классификацию объектов, устанавливать причинно-следственные связи, закономерности,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математику,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определённые обобщённые знания и способы действий. Универсальные математические</w:t>
      </w:r>
      <w:r>
        <w:rPr>
          <w:spacing w:val="1"/>
        </w:rPr>
        <w:t xml:space="preserve"> </w:t>
      </w:r>
      <w:r>
        <w:t>способы познания способствуют целостному восприятию мира, позволяют выстраивать</w:t>
      </w:r>
      <w:r>
        <w:rPr>
          <w:spacing w:val="1"/>
        </w:rPr>
        <w:t xml:space="preserve"> </w:t>
      </w:r>
      <w:r>
        <w:t>модели его отдельных процессов и явлений, а также являются основой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</w:t>
      </w:r>
      <w:r>
        <w:t>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способность к самостоятельному поиску и усвоению новой информации, новых знаний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что составляет</w:t>
      </w:r>
      <w:r>
        <w:rPr>
          <w:spacing w:val="2"/>
        </w:rPr>
        <w:t xml:space="preserve"> </w:t>
      </w:r>
      <w:r>
        <w:t>основ</w:t>
      </w:r>
      <w:r>
        <w:t>у</w:t>
      </w:r>
      <w:r>
        <w:rPr>
          <w:spacing w:val="-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:rsidR="00694462" w:rsidRDefault="00075E96">
      <w:pPr>
        <w:pStyle w:val="a3"/>
        <w:spacing w:before="11" w:line="235" w:lineRule="auto"/>
        <w:ind w:left="101" w:right="111" w:firstLine="540"/>
        <w:jc w:val="both"/>
      </w:pPr>
      <w:r>
        <w:t>Усвоенные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начальном</w:t>
      </w:r>
      <w:r>
        <w:rPr>
          <w:spacing w:val="23"/>
        </w:rPr>
        <w:t xml:space="preserve"> </w:t>
      </w:r>
      <w:r>
        <w:t>курсе</w:t>
      </w:r>
      <w:r>
        <w:rPr>
          <w:spacing w:val="22"/>
        </w:rPr>
        <w:t xml:space="preserve"> </w:t>
      </w:r>
      <w:r>
        <w:t>математики</w:t>
      </w:r>
      <w:r>
        <w:rPr>
          <w:spacing w:val="25"/>
        </w:rPr>
        <w:t xml:space="preserve"> </w:t>
      </w:r>
      <w:r>
        <w:t>знания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способы</w:t>
      </w:r>
      <w:r>
        <w:rPr>
          <w:spacing w:val="24"/>
        </w:rPr>
        <w:t xml:space="preserve"> </w:t>
      </w:r>
      <w:r>
        <w:t>действий</w:t>
      </w:r>
      <w:r>
        <w:rPr>
          <w:spacing w:val="25"/>
        </w:rPr>
        <w:t xml:space="preserve"> </w:t>
      </w:r>
      <w:r>
        <w:t>необходимы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для</w:t>
      </w:r>
      <w:r>
        <w:rPr>
          <w:spacing w:val="-2"/>
        </w:rPr>
        <w:t xml:space="preserve"> </w:t>
      </w:r>
      <w:r>
        <w:t>решения многих практических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взрослой</w:t>
      </w:r>
      <w:r>
        <w:rPr>
          <w:spacing w:val="-2"/>
        </w:rPr>
        <w:t xml:space="preserve"> </w:t>
      </w:r>
      <w:r>
        <w:t>жизни.</w:t>
      </w:r>
    </w:p>
    <w:p w:rsidR="00694462" w:rsidRDefault="00694462">
      <w:pPr>
        <w:pStyle w:val="a3"/>
        <w:ind w:left="0" w:firstLine="0"/>
        <w:rPr>
          <w:sz w:val="26"/>
        </w:rPr>
      </w:pPr>
    </w:p>
    <w:p w:rsidR="00694462" w:rsidRDefault="00075E96">
      <w:pPr>
        <w:pStyle w:val="a3"/>
        <w:spacing w:before="223"/>
        <w:ind w:left="2209" w:right="2228" w:firstLine="0"/>
        <w:jc w:val="center"/>
      </w:pPr>
      <w:r>
        <w:t>Учебно-методический</w:t>
      </w:r>
      <w:r>
        <w:rPr>
          <w:spacing w:val="-2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</w:t>
      </w:r>
    </w:p>
    <w:p w:rsidR="00694462" w:rsidRDefault="00694462">
      <w:pPr>
        <w:pStyle w:val="a3"/>
        <w:spacing w:before="7"/>
        <w:ind w:left="0" w:firstLine="0"/>
        <w:rPr>
          <w:sz w:val="21"/>
        </w:rPr>
      </w:pPr>
    </w:p>
    <w:p w:rsidR="00694462" w:rsidRDefault="00075E96">
      <w:pPr>
        <w:pStyle w:val="a5"/>
        <w:numPr>
          <w:ilvl w:val="0"/>
          <w:numId w:val="1"/>
        </w:numPr>
        <w:tabs>
          <w:tab w:val="left" w:pos="822"/>
        </w:tabs>
        <w:spacing w:line="232" w:lineRule="auto"/>
        <w:ind w:left="821" w:right="376"/>
        <w:rPr>
          <w:sz w:val="24"/>
        </w:rPr>
      </w:pPr>
      <w:r>
        <w:rPr>
          <w:sz w:val="24"/>
        </w:rPr>
        <w:t>Примерные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2023</w:t>
      </w:r>
    </w:p>
    <w:p w:rsidR="00694462" w:rsidRDefault="00075E96">
      <w:pPr>
        <w:pStyle w:val="a5"/>
        <w:numPr>
          <w:ilvl w:val="0"/>
          <w:numId w:val="1"/>
        </w:numPr>
        <w:tabs>
          <w:tab w:val="left" w:pos="822"/>
        </w:tabs>
        <w:spacing w:before="4"/>
        <w:rPr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 2011</w:t>
      </w:r>
    </w:p>
    <w:p w:rsidR="00694462" w:rsidRDefault="00075E96">
      <w:pPr>
        <w:pStyle w:val="a5"/>
        <w:numPr>
          <w:ilvl w:val="0"/>
          <w:numId w:val="1"/>
        </w:numPr>
        <w:tabs>
          <w:tab w:val="left" w:pos="822"/>
        </w:tabs>
        <w:ind w:left="821" w:right="215"/>
        <w:rPr>
          <w:sz w:val="24"/>
        </w:rPr>
      </w:pPr>
      <w:r>
        <w:rPr>
          <w:sz w:val="24"/>
        </w:rPr>
        <w:t>Математика: учебник для 1, 2, 3, 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класса: в 2 частях / М.И. Моро, М.А.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>. –</w:t>
      </w:r>
      <w:r>
        <w:rPr>
          <w:spacing w:val="-58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2023</w:t>
      </w:r>
    </w:p>
    <w:p w:rsidR="00694462" w:rsidRDefault="00075E96">
      <w:pPr>
        <w:pStyle w:val="a5"/>
        <w:numPr>
          <w:ilvl w:val="0"/>
          <w:numId w:val="1"/>
        </w:numPr>
        <w:tabs>
          <w:tab w:val="left" w:pos="822"/>
        </w:tabs>
        <w:ind w:left="821" w:right="293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 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класса: 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 /</w:t>
      </w:r>
      <w:r>
        <w:rPr>
          <w:spacing w:val="-3"/>
          <w:sz w:val="24"/>
        </w:rPr>
        <w:t xml:space="preserve"> </w:t>
      </w:r>
      <w:r>
        <w:rPr>
          <w:sz w:val="24"/>
        </w:rPr>
        <w:t>М.И.</w:t>
      </w:r>
      <w:r>
        <w:rPr>
          <w:spacing w:val="-3"/>
          <w:sz w:val="24"/>
        </w:rPr>
        <w:t xml:space="preserve"> </w:t>
      </w:r>
      <w:r>
        <w:rPr>
          <w:sz w:val="24"/>
        </w:rPr>
        <w:t>Моро,</w:t>
      </w:r>
      <w:r>
        <w:rPr>
          <w:spacing w:val="-2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С.И..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</w:p>
    <w:p w:rsidR="00694462" w:rsidRPr="00075E96" w:rsidRDefault="00075E96">
      <w:pPr>
        <w:pStyle w:val="a5"/>
        <w:numPr>
          <w:ilvl w:val="0"/>
          <w:numId w:val="1"/>
        </w:numPr>
        <w:tabs>
          <w:tab w:val="left" w:pos="822"/>
        </w:tabs>
        <w:spacing w:before="9" w:line="232" w:lineRule="auto"/>
        <w:ind w:left="821" w:right="935"/>
        <w:rPr>
          <w:sz w:val="24"/>
          <w:highlight w:val="red"/>
        </w:rPr>
      </w:pPr>
      <w:r w:rsidRPr="00075E96">
        <w:rPr>
          <w:sz w:val="24"/>
          <w:highlight w:val="red"/>
        </w:rPr>
        <w:t xml:space="preserve">Рабочая тетрадь по математике для 4 класса: в 2 частях /Волкова </w:t>
      </w:r>
      <w:proofErr w:type="gramStart"/>
      <w:r w:rsidRPr="00075E96">
        <w:rPr>
          <w:sz w:val="24"/>
          <w:highlight w:val="red"/>
        </w:rPr>
        <w:t>С.И..</w:t>
      </w:r>
      <w:proofErr w:type="gramEnd"/>
      <w:r w:rsidRPr="00075E96">
        <w:rPr>
          <w:sz w:val="24"/>
          <w:highlight w:val="red"/>
        </w:rPr>
        <w:t xml:space="preserve"> – М.</w:t>
      </w:r>
      <w:r w:rsidRPr="00075E96">
        <w:rPr>
          <w:sz w:val="24"/>
          <w:highlight w:val="red"/>
        </w:rPr>
        <w:t>:</w:t>
      </w:r>
      <w:r w:rsidRPr="00075E96">
        <w:rPr>
          <w:spacing w:val="-57"/>
          <w:sz w:val="24"/>
          <w:highlight w:val="red"/>
        </w:rPr>
        <w:t xml:space="preserve"> </w:t>
      </w:r>
      <w:r w:rsidRPr="00075E96">
        <w:rPr>
          <w:sz w:val="24"/>
          <w:highlight w:val="red"/>
        </w:rPr>
        <w:t>Просвещение,</w:t>
      </w:r>
      <w:r w:rsidRPr="00075E96">
        <w:rPr>
          <w:spacing w:val="2"/>
          <w:sz w:val="24"/>
          <w:highlight w:val="red"/>
        </w:rPr>
        <w:t xml:space="preserve"> </w:t>
      </w:r>
      <w:r w:rsidRPr="00075E96">
        <w:rPr>
          <w:sz w:val="24"/>
          <w:highlight w:val="red"/>
        </w:rPr>
        <w:t>2023</w:t>
      </w:r>
    </w:p>
    <w:p w:rsidR="00694462" w:rsidRDefault="00075E96">
      <w:pPr>
        <w:pStyle w:val="a5"/>
        <w:numPr>
          <w:ilvl w:val="0"/>
          <w:numId w:val="1"/>
        </w:numPr>
        <w:tabs>
          <w:tab w:val="left" w:pos="822"/>
        </w:tabs>
        <w:spacing w:before="8" w:line="235" w:lineRule="auto"/>
        <w:ind w:left="821" w:right="532"/>
        <w:rPr>
          <w:sz w:val="24"/>
        </w:rPr>
      </w:pP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2"/>
          <w:sz w:val="24"/>
        </w:rPr>
        <w:t xml:space="preserve"> </w:t>
      </w:r>
      <w:r>
        <w:rPr>
          <w:sz w:val="24"/>
        </w:rPr>
        <w:t>«Математика.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1,2,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.»/</w:t>
      </w:r>
      <w:r>
        <w:rPr>
          <w:spacing w:val="-2"/>
          <w:sz w:val="24"/>
        </w:rPr>
        <w:t xml:space="preserve"> </w:t>
      </w:r>
      <w:r>
        <w:rPr>
          <w:sz w:val="24"/>
        </w:rPr>
        <w:t>М.А.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Г.В. Бельтюкова, М.И. </w:t>
      </w:r>
      <w:proofErr w:type="gramStart"/>
      <w:r>
        <w:rPr>
          <w:sz w:val="24"/>
        </w:rPr>
        <w:t>Моро.-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Просвещение,2023</w:t>
      </w:r>
      <w:bookmarkStart w:id="0" w:name="_GoBack"/>
      <w:bookmarkEnd w:id="0"/>
    </w:p>
    <w:p w:rsidR="00694462" w:rsidRDefault="00075E96">
      <w:pPr>
        <w:pStyle w:val="a5"/>
        <w:numPr>
          <w:ilvl w:val="0"/>
          <w:numId w:val="1"/>
        </w:numPr>
        <w:tabs>
          <w:tab w:val="left" w:pos="822"/>
        </w:tabs>
        <w:spacing w:before="10" w:line="232" w:lineRule="auto"/>
        <w:ind w:left="821" w:right="1193"/>
        <w:rPr>
          <w:sz w:val="24"/>
        </w:rPr>
      </w:pPr>
      <w:r>
        <w:rPr>
          <w:sz w:val="24"/>
        </w:rPr>
        <w:t>«Поурочные разработки по математике + Текстовые задачи двух уровней</w:t>
      </w:r>
      <w:r>
        <w:rPr>
          <w:spacing w:val="-58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 комплекту</w:t>
      </w:r>
      <w:r>
        <w:rPr>
          <w:spacing w:val="-1"/>
          <w:sz w:val="24"/>
        </w:rPr>
        <w:t xml:space="preserve"> </w:t>
      </w:r>
      <w:r>
        <w:rPr>
          <w:sz w:val="24"/>
        </w:rPr>
        <w:t>М.И.</w:t>
      </w:r>
      <w:r>
        <w:rPr>
          <w:spacing w:val="-1"/>
          <w:sz w:val="24"/>
        </w:rPr>
        <w:t xml:space="preserve"> </w:t>
      </w:r>
      <w:r>
        <w:rPr>
          <w:sz w:val="24"/>
        </w:rPr>
        <w:t>Моро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др. </w:t>
      </w:r>
      <w:proofErr w:type="gramStart"/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М.:ВАКО,2015.</w:t>
      </w:r>
    </w:p>
    <w:p w:rsidR="00694462" w:rsidRDefault="00075E96">
      <w:pPr>
        <w:pStyle w:val="a5"/>
        <w:numPr>
          <w:ilvl w:val="0"/>
          <w:numId w:val="1"/>
        </w:numPr>
        <w:tabs>
          <w:tab w:val="left" w:pos="822"/>
        </w:tabs>
        <w:spacing w:before="3"/>
        <w:ind w:left="821" w:right="443"/>
        <w:rPr>
          <w:sz w:val="24"/>
        </w:rPr>
      </w:pPr>
      <w:r>
        <w:rPr>
          <w:sz w:val="24"/>
        </w:rPr>
        <w:t xml:space="preserve">Контрольные работы по математике. 1-4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к учебнику М.И. Моро и др. Автор:</w:t>
      </w:r>
      <w:r>
        <w:rPr>
          <w:spacing w:val="-57"/>
          <w:sz w:val="24"/>
        </w:rPr>
        <w:t xml:space="preserve"> </w:t>
      </w:r>
      <w:r>
        <w:rPr>
          <w:sz w:val="24"/>
        </w:rPr>
        <w:t>В.Н.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Рудницкая</w:t>
      </w:r>
      <w:proofErr w:type="spellEnd"/>
      <w:r>
        <w:rPr>
          <w:sz w:val="24"/>
        </w:rPr>
        <w:t>-М.: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Экзамен,2015.</w:t>
      </w:r>
    </w:p>
    <w:sectPr w:rsidR="00694462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C2EE2"/>
    <w:multiLevelType w:val="hybridMultilevel"/>
    <w:tmpl w:val="BE86CED2"/>
    <w:lvl w:ilvl="0" w:tplc="CAE68FB6">
      <w:start w:val="1"/>
      <w:numFmt w:val="decimal"/>
      <w:lvlText w:val="%1."/>
      <w:lvlJc w:val="left"/>
      <w:pPr>
        <w:ind w:left="8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4C9EF8">
      <w:numFmt w:val="bullet"/>
      <w:lvlText w:val="•"/>
      <w:lvlJc w:val="left"/>
      <w:pPr>
        <w:ind w:left="1694" w:hanging="358"/>
      </w:pPr>
      <w:rPr>
        <w:rFonts w:hint="default"/>
        <w:lang w:val="ru-RU" w:eastAsia="en-US" w:bidi="ar-SA"/>
      </w:rPr>
    </w:lvl>
    <w:lvl w:ilvl="2" w:tplc="1F80EAEC">
      <w:numFmt w:val="bullet"/>
      <w:lvlText w:val="•"/>
      <w:lvlJc w:val="left"/>
      <w:pPr>
        <w:ind w:left="2569" w:hanging="358"/>
      </w:pPr>
      <w:rPr>
        <w:rFonts w:hint="default"/>
        <w:lang w:val="ru-RU" w:eastAsia="en-US" w:bidi="ar-SA"/>
      </w:rPr>
    </w:lvl>
    <w:lvl w:ilvl="3" w:tplc="E23CB6CE">
      <w:numFmt w:val="bullet"/>
      <w:lvlText w:val="•"/>
      <w:lvlJc w:val="left"/>
      <w:pPr>
        <w:ind w:left="3443" w:hanging="358"/>
      </w:pPr>
      <w:rPr>
        <w:rFonts w:hint="default"/>
        <w:lang w:val="ru-RU" w:eastAsia="en-US" w:bidi="ar-SA"/>
      </w:rPr>
    </w:lvl>
    <w:lvl w:ilvl="4" w:tplc="927292D8">
      <w:numFmt w:val="bullet"/>
      <w:lvlText w:val="•"/>
      <w:lvlJc w:val="left"/>
      <w:pPr>
        <w:ind w:left="4318" w:hanging="358"/>
      </w:pPr>
      <w:rPr>
        <w:rFonts w:hint="default"/>
        <w:lang w:val="ru-RU" w:eastAsia="en-US" w:bidi="ar-SA"/>
      </w:rPr>
    </w:lvl>
    <w:lvl w:ilvl="5" w:tplc="0D14FCD6">
      <w:numFmt w:val="bullet"/>
      <w:lvlText w:val="•"/>
      <w:lvlJc w:val="left"/>
      <w:pPr>
        <w:ind w:left="5193" w:hanging="358"/>
      </w:pPr>
      <w:rPr>
        <w:rFonts w:hint="default"/>
        <w:lang w:val="ru-RU" w:eastAsia="en-US" w:bidi="ar-SA"/>
      </w:rPr>
    </w:lvl>
    <w:lvl w:ilvl="6" w:tplc="3A262B3E">
      <w:numFmt w:val="bullet"/>
      <w:lvlText w:val="•"/>
      <w:lvlJc w:val="left"/>
      <w:pPr>
        <w:ind w:left="6067" w:hanging="358"/>
      </w:pPr>
      <w:rPr>
        <w:rFonts w:hint="default"/>
        <w:lang w:val="ru-RU" w:eastAsia="en-US" w:bidi="ar-SA"/>
      </w:rPr>
    </w:lvl>
    <w:lvl w:ilvl="7" w:tplc="4D3E9A52">
      <w:numFmt w:val="bullet"/>
      <w:lvlText w:val="•"/>
      <w:lvlJc w:val="left"/>
      <w:pPr>
        <w:ind w:left="6942" w:hanging="358"/>
      </w:pPr>
      <w:rPr>
        <w:rFonts w:hint="default"/>
        <w:lang w:val="ru-RU" w:eastAsia="en-US" w:bidi="ar-SA"/>
      </w:rPr>
    </w:lvl>
    <w:lvl w:ilvl="8" w:tplc="B8227292">
      <w:numFmt w:val="bullet"/>
      <w:lvlText w:val="•"/>
      <w:lvlJc w:val="left"/>
      <w:pPr>
        <w:ind w:left="7816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4462"/>
    <w:rsid w:val="00075E96"/>
    <w:rsid w:val="006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8C55"/>
  <w15:docId w15:val="{3FBBC519-40EE-4801-9C76-E20EB7EA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5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834" w:right="83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21" w:hanging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2023-08-16T06:55:00Z</dcterms:created>
  <dcterms:modified xsi:type="dcterms:W3CDTF">2023-08-16T06:59:00Z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2021-11-26T00:00:00Z</vt:filetime>
  </property>
</Properties>
</file>